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spacing w:after="60" w:before="0"/>
      </w:pPr>
      <w:r>
        <w:rPr>
          <w:rFonts w:ascii="Calibri" w:cs="Calibri" w:eastAsia="Calibri" w:hAnsi="Calibri"/>
          <w:b/>
          <w:bCs/>
          <w:color w:val="16181B"/>
          <w:spacing w:val="40"/>
          <w:sz w:val="52"/>
          <w:szCs w:val="52"/>
        </w:rPr>
        <w:t xml:space="preserve">INVOICE</w:t>
      </w:r>
    </w:p>
    <w:p>
      <w:pPr>
        <w:pBdr>
          <w:bottom w:val="single" w:color="0E6B48" w:sz="12" w:space="1"/>
        </w:pBdr>
        <w:spacing w:after="260" w:before="0"/>
      </w:pPr>
      <w:r>
        <w:rPr>
          <w:sz w:val="2"/>
          <w:szCs w:val="2"/>
        </w:rPr>
        <w:t xml:space="preserve"/>
      </w:r>
    </w:p>
    <w:tbl>
      <w:tblPr>
        <w:tblW w:type="pct" w:w="100%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none" w:color="FFFFFF" w:sz="0"/>
          <w:insideV w:val="none" w:color="FFFFFF" w:sz="0"/>
        </w:tblBorders>
      </w:tblPr>
      <w:tblGrid>
        <w:gridCol w:w="5544"/>
        <w:gridCol w:w="4536"/>
      </w:tblGrid>
      <w:tr>
        <w:tc>
          <w:tcPr>
            <w:tcW w:type="dxa" w:w="5544"/>
            <w:tcMar>
              <w:top w:type="dxa" w:w="0"/>
              <w:left w:type="dxa" w:w="0"/>
              <w:bottom w:type="dxa" w:w="0"/>
              <w:right w:type="dxa" w:w="340"/>
            </w:tcMar>
            <w:vAlign w:val="center"/>
          </w:tcPr>
          <w:p>
            <w:pPr>
              <w:spacing w:after="60" w:before="0"/>
            </w:pPr>
            <w:r>
              <w:rPr>
                <w:b/>
                <w:bCs/>
                <w:caps/>
                <w:color w:val="6C6A64"/>
                <w:spacing w:val="14"/>
                <w:sz w:val="15"/>
                <w:szCs w:val="15"/>
              </w:rPr>
              <w:t xml:space="preserve">From</w:t>
            </w:r>
          </w:p>
          <w:p>
            <w:pPr>
              <w:pBdr>
                <w:bottom w:val="single" w:color="D8D4CB" w:sz="4" w:space="3"/>
              </w:pBdr>
              <w:spacing w:after="120" w:before="60"/>
            </w:pPr>
            <w:r>
              <w:rPr>
                <w:b/>
                <w:bCs/>
                <w:caps/>
                <w:color w:val="6C6A64"/>
                <w:spacing w:val="14"/>
                <w:sz w:val="15"/>
                <w:szCs w:val="15"/>
              </w:rPr>
              <w:t xml:space="preserve">Business name</w:t>
            </w:r>
            <w:r>
              <w:rPr>
                <w:rFonts w:ascii="Calibri" w:cs="Calibri" w:eastAsia="Calibri" w:hAnsi="Calibri"/>
                <w:color w:val="16181B"/>
                <w:sz w:val="20"/>
                <w:szCs w:val="20"/>
              </w:rPr>
              <w:t xml:space="preserve"/>
            </w:r>
          </w:p>
          <w:p>
            <w:pPr>
              <w:pBdr>
                <w:bottom w:val="single" w:color="D8D4CB" w:sz="4" w:space="3"/>
              </w:pBdr>
              <w:spacing w:after="120" w:before="60"/>
            </w:pPr>
            <w:r>
              <w:rPr>
                <w:b/>
                <w:bCs/>
                <w:caps/>
                <w:color w:val="6C6A64"/>
                <w:spacing w:val="14"/>
                <w:sz w:val="15"/>
                <w:szCs w:val="15"/>
              </w:rPr>
              <w:t xml:space="preserve">Address</w:t>
            </w:r>
            <w:r>
              <w:rPr>
                <w:rFonts w:ascii="Calibri" w:cs="Calibri" w:eastAsia="Calibri" w:hAnsi="Calibri"/>
                <w:color w:val="16181B"/>
                <w:sz w:val="20"/>
                <w:szCs w:val="20"/>
              </w:rPr>
              <w:t xml:space="preserve"/>
            </w:r>
          </w:p>
          <w:p>
            <w:pPr>
              <w:pBdr>
                <w:bottom w:val="single" w:color="D8D4CB" w:sz="4" w:space="3"/>
              </w:pBdr>
              <w:spacing w:after="120" w:before="60"/>
            </w:pPr>
            <w:r>
              <w:rPr>
                <w:b/>
                <w:bCs/>
                <w:caps/>
                <w:color w:val="6C6A64"/>
                <w:spacing w:val="14"/>
                <w:sz w:val="15"/>
                <w:szCs w:val="15"/>
              </w:rPr>
              <w:t xml:space="preserve">Phone / email</w:t>
            </w:r>
            <w:r>
              <w:rPr>
                <w:rFonts w:ascii="Calibri" w:cs="Calibri" w:eastAsia="Calibri" w:hAnsi="Calibri"/>
                <w:color w:val="16181B"/>
                <w:sz w:val="20"/>
                <w:szCs w:val="20"/>
              </w:rPr>
              <w:t xml:space="preserve"/>
            </w:r>
          </w:p>
        </w:tc>
        <w:tc>
          <w:tcPr>
            <w:tcW w:type="dxa" w:w="4536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>
            <w:pPr>
              <w:spacing w:after="60" w:before="0"/>
            </w:pPr>
            <w:r>
              <w:rPr>
                <w:b/>
                <w:bCs/>
                <w:caps/>
                <w:color w:val="6C6A64"/>
                <w:spacing w:val="14"/>
                <w:sz w:val="15"/>
                <w:szCs w:val="15"/>
              </w:rPr>
              <w:t xml:space="preserve">Invoice details</w:t>
            </w:r>
          </w:p>
          <w:p>
            <w:pPr>
              <w:pBdr>
                <w:bottom w:val="single" w:color="D8D4CB" w:sz="4" w:space="3"/>
              </w:pBdr>
              <w:spacing w:after="120" w:before="60"/>
            </w:pPr>
            <w:r>
              <w:rPr>
                <w:b/>
                <w:bCs/>
                <w:caps/>
                <w:color w:val="6C6A64"/>
                <w:spacing w:val="14"/>
                <w:sz w:val="15"/>
                <w:szCs w:val="15"/>
              </w:rPr>
              <w:t xml:space="preserve">Invoice number</w:t>
            </w:r>
            <w:r>
              <w:rPr>
                <w:rFonts w:ascii="Calibri" w:cs="Calibri" w:eastAsia="Calibri" w:hAnsi="Calibri"/>
                <w:color w:val="16181B"/>
                <w:sz w:val="20"/>
                <w:szCs w:val="20"/>
              </w:rPr>
              <w:t xml:space="preserve"/>
            </w:r>
          </w:p>
          <w:p>
            <w:pPr>
              <w:pBdr>
                <w:bottom w:val="single" w:color="D8D4CB" w:sz="4" w:space="3"/>
              </w:pBdr>
              <w:spacing w:after="120" w:before="60"/>
            </w:pPr>
            <w:r>
              <w:rPr>
                <w:b/>
                <w:bCs/>
                <w:caps/>
                <w:color w:val="6C6A64"/>
                <w:spacing w:val="14"/>
                <w:sz w:val="15"/>
                <w:szCs w:val="15"/>
              </w:rPr>
              <w:t xml:space="preserve">Issue date</w:t>
            </w:r>
            <w:r>
              <w:rPr>
                <w:rFonts w:ascii="Calibri" w:cs="Calibri" w:eastAsia="Calibri" w:hAnsi="Calibri"/>
                <w:color w:val="16181B"/>
                <w:sz w:val="20"/>
                <w:szCs w:val="20"/>
              </w:rPr>
              <w:t xml:space="preserve"/>
            </w:r>
          </w:p>
          <w:p>
            <w:pPr>
              <w:pBdr>
                <w:bottom w:val="single" w:color="D8D4CB" w:sz="4" w:space="3"/>
              </w:pBdr>
              <w:spacing w:after="120" w:before="60"/>
            </w:pPr>
            <w:r>
              <w:rPr>
                <w:b/>
                <w:bCs/>
                <w:caps/>
                <w:color w:val="6C6A64"/>
                <w:spacing w:val="14"/>
                <w:sz w:val="15"/>
                <w:szCs w:val="15"/>
              </w:rPr>
              <w:t xml:space="preserve">Due date</w:t>
            </w:r>
            <w:r>
              <w:rPr>
                <w:rFonts w:ascii="Calibri" w:cs="Calibri" w:eastAsia="Calibri" w:hAnsi="Calibri"/>
                <w:color w:val="16181B"/>
                <w:sz w:val="20"/>
                <w:szCs w:val="20"/>
              </w:rPr>
              <w:t xml:space="preserve"/>
            </w:r>
          </w:p>
          <w:p>
            <w:pPr>
              <w:pBdr>
                <w:bottom w:val="single" w:color="D8D4CB" w:sz="4" w:space="3"/>
              </w:pBdr>
              <w:spacing w:after="120" w:before="60"/>
            </w:pPr>
            <w:r>
              <w:rPr>
                <w:b/>
                <w:bCs/>
                <w:caps/>
                <w:color w:val="6C6A64"/>
                <w:spacing w:val="14"/>
                <w:sz w:val="15"/>
                <w:szCs w:val="15"/>
              </w:rPr>
              <w:t xml:space="preserve">Currency</w:t>
            </w:r>
            <w:r>
              <w:rPr>
                <w:rFonts w:ascii="Calibri" w:cs="Calibri" w:eastAsia="Calibri" w:hAnsi="Calibri"/>
                <w:color w:val="16181B"/>
                <w:sz w:val="20"/>
                <w:szCs w:val="20"/>
              </w:rPr>
              <w:t xml:space="preserve">   USD</w:t>
            </w:r>
          </w:p>
        </w:tc>
      </w:tr>
      <w:tr>
        <w:tc>
          <w:tcPr>
            <w:tcW w:type="dxa" w:w="5544"/>
            <w:tcMar>
              <w:top w:type="dxa" w:w="300"/>
              <w:left w:type="dxa" w:w="0"/>
              <w:bottom w:type="dxa" w:w="0"/>
              <w:right w:type="dxa" w:w="340"/>
            </w:tcMar>
            <w:vAlign w:val="center"/>
          </w:tcPr>
          <w:p>
            <w:pPr>
              <w:spacing w:after="60" w:before="0"/>
            </w:pPr>
            <w:r>
              <w:rPr>
                <w:b/>
                <w:bCs/>
                <w:caps/>
                <w:color w:val="6C6A64"/>
                <w:spacing w:val="14"/>
                <w:sz w:val="15"/>
                <w:szCs w:val="15"/>
              </w:rPr>
              <w:t xml:space="preserve">Bill to</w:t>
            </w:r>
          </w:p>
          <w:p>
            <w:pPr>
              <w:pBdr>
                <w:bottom w:val="single" w:color="D8D4CB" w:sz="4" w:space="3"/>
              </w:pBdr>
              <w:spacing w:after="120" w:before="60"/>
            </w:pPr>
            <w:r>
              <w:rPr>
                <w:b/>
                <w:bCs/>
                <w:caps/>
                <w:color w:val="6C6A64"/>
                <w:spacing w:val="14"/>
                <w:sz w:val="15"/>
                <w:szCs w:val="15"/>
              </w:rPr>
              <w:t xml:space="preserve">Client name</w:t>
            </w:r>
            <w:r>
              <w:rPr>
                <w:rFonts w:ascii="Calibri" w:cs="Calibri" w:eastAsia="Calibri" w:hAnsi="Calibri"/>
                <w:color w:val="16181B"/>
                <w:sz w:val="20"/>
                <w:szCs w:val="20"/>
              </w:rPr>
              <w:t xml:space="preserve"/>
            </w:r>
          </w:p>
          <w:p>
            <w:pPr>
              <w:pBdr>
                <w:bottom w:val="single" w:color="D8D4CB" w:sz="4" w:space="3"/>
              </w:pBdr>
              <w:spacing w:after="120" w:before="60"/>
            </w:pPr>
            <w:r>
              <w:rPr>
                <w:b/>
                <w:bCs/>
                <w:caps/>
                <w:color w:val="6C6A64"/>
                <w:spacing w:val="14"/>
                <w:sz w:val="15"/>
                <w:szCs w:val="15"/>
              </w:rPr>
              <w:t xml:space="preserve">Address</w:t>
            </w:r>
            <w:r>
              <w:rPr>
                <w:rFonts w:ascii="Calibri" w:cs="Calibri" w:eastAsia="Calibri" w:hAnsi="Calibri"/>
                <w:color w:val="16181B"/>
                <w:sz w:val="20"/>
                <w:szCs w:val="20"/>
              </w:rPr>
              <w:t xml:space="preserve"/>
            </w:r>
          </w:p>
          <w:p>
            <w:pPr>
              <w:pBdr>
                <w:bottom w:val="single" w:color="D8D4CB" w:sz="4" w:space="3"/>
              </w:pBdr>
              <w:spacing w:after="120" w:before="60"/>
            </w:pPr>
            <w:r>
              <w:rPr>
                <w:b/>
                <w:bCs/>
                <w:caps/>
                <w:color w:val="6C6A64"/>
                <w:spacing w:val="14"/>
                <w:sz w:val="15"/>
                <w:szCs w:val="15"/>
              </w:rPr>
              <w:t xml:space="preserve">Email</w:t>
            </w:r>
            <w:r>
              <w:rPr>
                <w:rFonts w:ascii="Calibri" w:cs="Calibri" w:eastAsia="Calibri" w:hAnsi="Calibri"/>
                <w:color w:val="16181B"/>
                <w:sz w:val="20"/>
                <w:szCs w:val="20"/>
              </w:rPr>
              <w:t xml:space="preserve"/>
            </w:r>
          </w:p>
        </w:tc>
        <w:tc>
          <w:tcPr>
            <w:tcW w:type="dxa" w:w="4536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>
            <w:r>
              <w:t xml:space="preserve"/>
            </w:r>
          </w:p>
        </w:tc>
      </w:tr>
    </w:tbl>
    <w:p>
      <w:pPr>
        <w:spacing w:after="100" w:before="340"/>
      </w:pPr>
      <w:r>
        <w:rPr>
          <w:b/>
          <w:bCs/>
          <w:caps/>
          <w:color w:val="6C6A64"/>
          <w:spacing w:val="14"/>
          <w:sz w:val="15"/>
          <w:szCs w:val="15"/>
        </w:rPr>
        <w:t xml:space="preserve">Line items</w:t>
      </w:r>
    </w:p>
    <w:tbl>
      <w:tblPr>
        <w:tblW w:type="pct" w:w="100%"/>
        <w:tblBorders>
          <w:top w:val="single" w:color="D8D4CB" w:sz="4"/>
          <w:left w:val="single" w:color="D8D4CB" w:sz="4"/>
          <w:bottom w:val="single" w:color="D8D4CB" w:sz="4"/>
          <w:right w:val="single" w:color="D8D4CB" w:sz="4"/>
          <w:insideH w:val="single" w:color="D8D4CB" w:sz="4"/>
          <w:insideV w:val="single" w:color="D8D4CB" w:sz="4"/>
        </w:tblBorders>
      </w:tblPr>
      <w:tblGrid>
        <w:gridCol w:w="5242"/>
        <w:gridCol w:w="1210"/>
        <w:gridCol w:w="1814"/>
        <w:gridCol w:w="1814"/>
      </w:tblGrid>
      <w:tr>
        <w:trPr>
          <w:tblHeader/>
          <w:trHeight w:val="380" w:hRule="atLeast"/>
        </w:trPr>
        <w:tc>
          <w:tcPr>
            <w:shd w:fill="F1EFEA" w:color="auto" w:val="clear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Calibri" w:cs="Calibri" w:eastAsia="Calibri" w:hAnsi="Calibri"/>
                <w:b/>
                <w:bCs/>
                <w:color w:val="3A3F45"/>
                <w:sz w:val="16"/>
                <w:szCs w:val="16"/>
              </w:rPr>
              <w:t xml:space="preserve">Description</w:t>
            </w:r>
          </w:p>
        </w:tc>
        <w:tc>
          <w:tcPr>
            <w:shd w:fill="F1EFEA" w:color="auto" w:val="clear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3A3F45"/>
                <w:sz w:val="16"/>
                <w:szCs w:val="16"/>
              </w:rPr>
              <w:t xml:space="preserve">Qty</w:t>
            </w:r>
          </w:p>
        </w:tc>
        <w:tc>
          <w:tcPr>
            <w:shd w:fill="F1EFEA" w:color="auto" w:val="clear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Calibri" w:cs="Calibri" w:eastAsia="Calibri" w:hAnsi="Calibri"/>
                <w:b/>
                <w:bCs/>
                <w:color w:val="3A3F45"/>
                <w:sz w:val="16"/>
                <w:szCs w:val="16"/>
              </w:rPr>
              <w:t xml:space="preserve">Rate (USD)</w:t>
            </w:r>
          </w:p>
        </w:tc>
        <w:tc>
          <w:tcPr>
            <w:shd w:fill="F1EFEA" w:color="auto" w:val="clear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Calibri" w:cs="Calibri" w:eastAsia="Calibri" w:hAnsi="Calibri"/>
                <w:b/>
                <w:bCs/>
                <w:color w:val="3A3F45"/>
                <w:sz w:val="16"/>
                <w:szCs w:val="16"/>
              </w:rPr>
              <w:t xml:space="preserve">Amount (USD)</w:t>
            </w:r>
          </w:p>
        </w:tc>
      </w:tr>
      <w:tr>
        <w:trPr>
          <w:trHeight w:val="400" w:hRule="atLeast"/>
        </w:trPr>
        <w:tc>
          <w:tcPr>
            <w:tcW w:type="dxa" w:w="5242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color w:val="16181B"/>
                <w:sz w:val="20"/>
                <w:szCs w:val="20"/>
              </w:rPr>
              <w:t xml:space="preserve">Wedding photography</w:t>
            </w:r>
          </w:p>
        </w:tc>
        <w:tc>
          <w:tcPr>
            <w:tcW w:type="dxa" w:w="1210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color w:val="16181B"/>
                <w:sz w:val="20"/>
                <w:szCs w:val="20"/>
              </w:rPr>
              <w:t xml:space="preserve"/>
            </w:r>
          </w:p>
        </w:tc>
        <w:tc>
          <w:tcPr>
            <w:tcW w:type="dxa" w:w="1814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Calibri" w:cs="Calibri" w:eastAsia="Calibri" w:hAnsi="Calibri"/>
                <w:b w:val="false"/>
                <w:bCs w:val="false"/>
                <w:color w:val="16181B"/>
                <w:sz w:val="20"/>
                <w:szCs w:val="20"/>
              </w:rPr>
              <w:t xml:space="preserve"/>
            </w:r>
          </w:p>
        </w:tc>
        <w:tc>
          <w:tcPr>
            <w:tcW w:type="dxa" w:w="1814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Calibri" w:cs="Calibri" w:eastAsia="Calibri" w:hAnsi="Calibri"/>
                <w:b w:val="false"/>
                <w:bCs w:val="false"/>
                <w:color w:val="16181B"/>
                <w:sz w:val="20"/>
                <w:szCs w:val="20"/>
              </w:rPr>
              <w:t xml:space="preserve"/>
            </w:r>
          </w:p>
        </w:tc>
      </w:tr>
      <w:tr>
        <w:trPr>
          <w:trHeight w:val="400" w:hRule="atLeast"/>
        </w:trPr>
        <w:tc>
          <w:tcPr>
            <w:tcW w:type="dxa" w:w="5242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color w:val="16181B"/>
                <w:sz w:val="20"/>
                <w:szCs w:val="20"/>
              </w:rPr>
              <w:t xml:space="preserve">Photo editing &amp; retouching</w:t>
            </w:r>
          </w:p>
        </w:tc>
        <w:tc>
          <w:tcPr>
            <w:tcW w:type="dxa" w:w="1210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color w:val="16181B"/>
                <w:sz w:val="20"/>
                <w:szCs w:val="20"/>
              </w:rPr>
              <w:t xml:space="preserve"/>
            </w:r>
          </w:p>
        </w:tc>
        <w:tc>
          <w:tcPr>
            <w:tcW w:type="dxa" w:w="1814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Calibri" w:cs="Calibri" w:eastAsia="Calibri" w:hAnsi="Calibri"/>
                <w:b w:val="false"/>
                <w:bCs w:val="false"/>
                <w:color w:val="16181B"/>
                <w:sz w:val="20"/>
                <w:szCs w:val="20"/>
              </w:rPr>
              <w:t xml:space="preserve"/>
            </w:r>
          </w:p>
        </w:tc>
        <w:tc>
          <w:tcPr>
            <w:tcW w:type="dxa" w:w="1814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Calibri" w:cs="Calibri" w:eastAsia="Calibri" w:hAnsi="Calibri"/>
                <w:b w:val="false"/>
                <w:bCs w:val="false"/>
                <w:color w:val="16181B"/>
                <w:sz w:val="20"/>
                <w:szCs w:val="20"/>
              </w:rPr>
              <w:t xml:space="preserve"/>
            </w:r>
          </w:p>
        </w:tc>
      </w:tr>
      <w:tr>
        <w:trPr>
          <w:trHeight w:val="400" w:hRule="atLeast"/>
        </w:trPr>
        <w:tc>
          <w:tcPr>
            <w:tcW w:type="dxa" w:w="5242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color w:val="16181B"/>
                <w:sz w:val="20"/>
                <w:szCs w:val="20"/>
              </w:rPr>
              <w:t xml:space="preserve">Online gallery &amp; high-res downloads</w:t>
            </w:r>
          </w:p>
        </w:tc>
        <w:tc>
          <w:tcPr>
            <w:tcW w:type="dxa" w:w="1210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color w:val="16181B"/>
                <w:sz w:val="20"/>
                <w:szCs w:val="20"/>
              </w:rPr>
              <w:t xml:space="preserve"/>
            </w:r>
          </w:p>
        </w:tc>
        <w:tc>
          <w:tcPr>
            <w:tcW w:type="dxa" w:w="1814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Calibri" w:cs="Calibri" w:eastAsia="Calibri" w:hAnsi="Calibri"/>
                <w:b w:val="false"/>
                <w:bCs w:val="false"/>
                <w:color w:val="16181B"/>
                <w:sz w:val="20"/>
                <w:szCs w:val="20"/>
              </w:rPr>
              <w:t xml:space="preserve"/>
            </w:r>
          </w:p>
        </w:tc>
        <w:tc>
          <w:tcPr>
            <w:tcW w:type="dxa" w:w="1814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Calibri" w:cs="Calibri" w:eastAsia="Calibri" w:hAnsi="Calibri"/>
                <w:b w:val="false"/>
                <w:bCs w:val="false"/>
                <w:color w:val="16181B"/>
                <w:sz w:val="20"/>
                <w:szCs w:val="20"/>
              </w:rPr>
              <w:t xml:space="preserve"/>
            </w:r>
          </w:p>
        </w:tc>
      </w:tr>
      <w:tr>
        <w:trPr>
          <w:trHeight w:val="400" w:hRule="atLeast"/>
        </w:trPr>
        <w:tc>
          <w:tcPr>
            <w:tcW w:type="dxa" w:w="5242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color w:val="16181B"/>
                <w:sz w:val="20"/>
                <w:szCs w:val="20"/>
              </w:rPr>
              <w:t xml:space="preserve">Printed album</w:t>
            </w:r>
          </w:p>
        </w:tc>
        <w:tc>
          <w:tcPr>
            <w:tcW w:type="dxa" w:w="1210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color w:val="16181B"/>
                <w:sz w:val="20"/>
                <w:szCs w:val="20"/>
              </w:rPr>
              <w:t xml:space="preserve"/>
            </w:r>
          </w:p>
        </w:tc>
        <w:tc>
          <w:tcPr>
            <w:tcW w:type="dxa" w:w="1814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Calibri" w:cs="Calibri" w:eastAsia="Calibri" w:hAnsi="Calibri"/>
                <w:b w:val="false"/>
                <w:bCs w:val="false"/>
                <w:color w:val="16181B"/>
                <w:sz w:val="20"/>
                <w:szCs w:val="20"/>
              </w:rPr>
              <w:t xml:space="preserve"/>
            </w:r>
          </w:p>
        </w:tc>
        <w:tc>
          <w:tcPr>
            <w:tcW w:type="dxa" w:w="1814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Calibri" w:cs="Calibri" w:eastAsia="Calibri" w:hAnsi="Calibri"/>
                <w:b w:val="false"/>
                <w:bCs w:val="false"/>
                <w:color w:val="16181B"/>
                <w:sz w:val="20"/>
                <w:szCs w:val="20"/>
              </w:rPr>
              <w:t xml:space="preserve"/>
            </w:r>
          </w:p>
        </w:tc>
      </w:tr>
      <w:tr>
        <w:trPr>
          <w:trHeight w:val="400" w:hRule="atLeast"/>
        </w:trPr>
        <w:tc>
          <w:tcPr>
            <w:tcW w:type="dxa" w:w="5242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color w:val="16181B"/>
                <w:sz w:val="20"/>
                <w:szCs w:val="20"/>
              </w:rPr>
              <w:t xml:space="preserve"/>
            </w:r>
          </w:p>
        </w:tc>
        <w:tc>
          <w:tcPr>
            <w:tcW w:type="dxa" w:w="1210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color w:val="16181B"/>
                <w:sz w:val="20"/>
                <w:szCs w:val="20"/>
              </w:rPr>
              <w:t xml:space="preserve"/>
            </w:r>
          </w:p>
        </w:tc>
        <w:tc>
          <w:tcPr>
            <w:tcW w:type="dxa" w:w="1814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Calibri" w:cs="Calibri" w:eastAsia="Calibri" w:hAnsi="Calibri"/>
                <w:b w:val="false"/>
                <w:bCs w:val="false"/>
                <w:color w:val="16181B"/>
                <w:sz w:val="20"/>
                <w:szCs w:val="20"/>
              </w:rPr>
              <w:t xml:space="preserve"/>
            </w:r>
          </w:p>
        </w:tc>
        <w:tc>
          <w:tcPr>
            <w:tcW w:type="dxa" w:w="1814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Calibri" w:cs="Calibri" w:eastAsia="Calibri" w:hAnsi="Calibri"/>
                <w:b w:val="false"/>
                <w:bCs w:val="false"/>
                <w:color w:val="16181B"/>
                <w:sz w:val="20"/>
                <w:szCs w:val="20"/>
              </w:rPr>
              <w:t xml:space="preserve"/>
            </w:r>
          </w:p>
        </w:tc>
      </w:tr>
      <w:tr>
        <w:trPr>
          <w:trHeight w:val="400" w:hRule="atLeast"/>
        </w:trPr>
        <w:tc>
          <w:tcPr>
            <w:tcW w:type="dxa" w:w="5242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color w:val="16181B"/>
                <w:sz w:val="20"/>
                <w:szCs w:val="20"/>
              </w:rPr>
              <w:t xml:space="preserve"/>
            </w:r>
          </w:p>
        </w:tc>
        <w:tc>
          <w:tcPr>
            <w:tcW w:type="dxa" w:w="1210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color w:val="16181B"/>
                <w:sz w:val="20"/>
                <w:szCs w:val="20"/>
              </w:rPr>
              <w:t xml:space="preserve"/>
            </w:r>
          </w:p>
        </w:tc>
        <w:tc>
          <w:tcPr>
            <w:tcW w:type="dxa" w:w="1814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Calibri" w:cs="Calibri" w:eastAsia="Calibri" w:hAnsi="Calibri"/>
                <w:b w:val="false"/>
                <w:bCs w:val="false"/>
                <w:color w:val="16181B"/>
                <w:sz w:val="20"/>
                <w:szCs w:val="20"/>
              </w:rPr>
              <w:t xml:space="preserve"/>
            </w:r>
          </w:p>
        </w:tc>
        <w:tc>
          <w:tcPr>
            <w:tcW w:type="dxa" w:w="1814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Calibri" w:cs="Calibri" w:eastAsia="Calibri" w:hAnsi="Calibri"/>
                <w:b w:val="false"/>
                <w:bCs w:val="false"/>
                <w:color w:val="16181B"/>
                <w:sz w:val="20"/>
                <w:szCs w:val="20"/>
              </w:rPr>
              <w:t xml:space="preserve"/>
            </w:r>
          </w:p>
        </w:tc>
      </w:tr>
      <w:tr>
        <w:trPr>
          <w:trHeight w:val="400" w:hRule="atLeast"/>
        </w:trPr>
        <w:tc>
          <w:tcPr>
            <w:tcW w:type="dxa" w:w="5242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color w:val="16181B"/>
                <w:sz w:val="20"/>
                <w:szCs w:val="20"/>
              </w:rPr>
              <w:t xml:space="preserve"/>
            </w:r>
          </w:p>
        </w:tc>
        <w:tc>
          <w:tcPr>
            <w:tcW w:type="dxa" w:w="1210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color w:val="16181B"/>
                <w:sz w:val="20"/>
                <w:szCs w:val="20"/>
              </w:rPr>
              <w:t xml:space="preserve"/>
            </w:r>
          </w:p>
        </w:tc>
        <w:tc>
          <w:tcPr>
            <w:tcW w:type="dxa" w:w="1814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Calibri" w:cs="Calibri" w:eastAsia="Calibri" w:hAnsi="Calibri"/>
                <w:b w:val="false"/>
                <w:bCs w:val="false"/>
                <w:color w:val="16181B"/>
                <w:sz w:val="20"/>
                <w:szCs w:val="20"/>
              </w:rPr>
              <w:t xml:space="preserve"/>
            </w:r>
          </w:p>
        </w:tc>
        <w:tc>
          <w:tcPr>
            <w:tcW w:type="dxa" w:w="1814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Calibri" w:cs="Calibri" w:eastAsia="Calibri" w:hAnsi="Calibri"/>
                <w:b w:val="false"/>
                <w:bCs w:val="false"/>
                <w:color w:val="16181B"/>
                <w:sz w:val="20"/>
                <w:szCs w:val="20"/>
              </w:rPr>
              <w:t xml:space="preserve"/>
            </w:r>
          </w:p>
        </w:tc>
      </w:tr>
      <w:tr>
        <w:trPr>
          <w:trHeight w:val="400" w:hRule="atLeast"/>
        </w:trPr>
        <w:tc>
          <w:tcPr>
            <w:tcW w:type="dxa" w:w="5242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color w:val="16181B"/>
                <w:sz w:val="20"/>
                <w:szCs w:val="20"/>
              </w:rPr>
              <w:t xml:space="preserve"/>
            </w:r>
          </w:p>
        </w:tc>
        <w:tc>
          <w:tcPr>
            <w:tcW w:type="dxa" w:w="1210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color w:val="16181B"/>
                <w:sz w:val="20"/>
                <w:szCs w:val="20"/>
              </w:rPr>
              <w:t xml:space="preserve"/>
            </w:r>
          </w:p>
        </w:tc>
        <w:tc>
          <w:tcPr>
            <w:tcW w:type="dxa" w:w="1814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Calibri" w:cs="Calibri" w:eastAsia="Calibri" w:hAnsi="Calibri"/>
                <w:b w:val="false"/>
                <w:bCs w:val="false"/>
                <w:color w:val="16181B"/>
                <w:sz w:val="20"/>
                <w:szCs w:val="20"/>
              </w:rPr>
              <w:t xml:space="preserve"/>
            </w:r>
          </w:p>
        </w:tc>
        <w:tc>
          <w:tcPr>
            <w:tcW w:type="dxa" w:w="1814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Calibri" w:cs="Calibri" w:eastAsia="Calibri" w:hAnsi="Calibri"/>
                <w:b w:val="false"/>
                <w:bCs w:val="false"/>
                <w:color w:val="16181B"/>
                <w:sz w:val="20"/>
                <w:szCs w:val="20"/>
              </w:rPr>
              <w:t xml:space="preserve"/>
            </w:r>
          </w:p>
        </w:tc>
      </w:tr>
      <w:tr>
        <w:trPr>
          <w:trHeight w:val="400" w:hRule="atLeast"/>
        </w:trPr>
        <w:tc>
          <w:tcPr>
            <w:tcW w:type="dxa" w:w="5242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color w:val="16181B"/>
                <w:sz w:val="20"/>
                <w:szCs w:val="20"/>
              </w:rPr>
              <w:t xml:space="preserve"/>
            </w:r>
          </w:p>
        </w:tc>
        <w:tc>
          <w:tcPr>
            <w:tcW w:type="dxa" w:w="1210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color w:val="16181B"/>
                <w:sz w:val="20"/>
                <w:szCs w:val="20"/>
              </w:rPr>
              <w:t xml:space="preserve"/>
            </w:r>
          </w:p>
        </w:tc>
        <w:tc>
          <w:tcPr>
            <w:tcW w:type="dxa" w:w="1814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Calibri" w:cs="Calibri" w:eastAsia="Calibri" w:hAnsi="Calibri"/>
                <w:b w:val="false"/>
                <w:bCs w:val="false"/>
                <w:color w:val="16181B"/>
                <w:sz w:val="20"/>
                <w:szCs w:val="20"/>
              </w:rPr>
              <w:t xml:space="preserve"/>
            </w:r>
          </w:p>
        </w:tc>
        <w:tc>
          <w:tcPr>
            <w:tcW w:type="dxa" w:w="1814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Calibri" w:cs="Calibri" w:eastAsia="Calibri" w:hAnsi="Calibri"/>
                <w:b w:val="false"/>
                <w:bCs w:val="false"/>
                <w:color w:val="16181B"/>
                <w:sz w:val="20"/>
                <w:szCs w:val="20"/>
              </w:rPr>
              <w:t xml:space="preserve"/>
            </w:r>
          </w:p>
        </w:tc>
      </w:tr>
      <w:tr>
        <w:trPr>
          <w:trHeight w:val="400" w:hRule="atLeast"/>
        </w:trPr>
        <w:tc>
          <w:tcPr>
            <w:tcW w:type="dxa" w:w="5242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color w:val="16181B"/>
                <w:sz w:val="20"/>
                <w:szCs w:val="20"/>
              </w:rPr>
              <w:t xml:space="preserve"/>
            </w:r>
          </w:p>
        </w:tc>
        <w:tc>
          <w:tcPr>
            <w:tcW w:type="dxa" w:w="1210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color w:val="16181B"/>
                <w:sz w:val="20"/>
                <w:szCs w:val="20"/>
              </w:rPr>
              <w:t xml:space="preserve"/>
            </w:r>
          </w:p>
        </w:tc>
        <w:tc>
          <w:tcPr>
            <w:tcW w:type="dxa" w:w="1814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Calibri" w:cs="Calibri" w:eastAsia="Calibri" w:hAnsi="Calibri"/>
                <w:b w:val="false"/>
                <w:bCs w:val="false"/>
                <w:color w:val="16181B"/>
                <w:sz w:val="20"/>
                <w:szCs w:val="20"/>
              </w:rPr>
              <w:t xml:space="preserve"/>
            </w:r>
          </w:p>
        </w:tc>
        <w:tc>
          <w:tcPr>
            <w:tcW w:type="dxa" w:w="1814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Calibri" w:cs="Calibri" w:eastAsia="Calibri" w:hAnsi="Calibri"/>
                <w:b w:val="false"/>
                <w:bCs w:val="false"/>
                <w:color w:val="16181B"/>
                <w:sz w:val="20"/>
                <w:szCs w:val="20"/>
              </w:rPr>
              <w:t xml:space="preserve"/>
            </w:r>
          </w:p>
        </w:tc>
      </w:tr>
      <w:tr>
        <w:trPr>
          <w:trHeight w:val="380" w:hRule="atLeast"/>
        </w:trPr>
        <w:tc>
          <w:tcPr>
            <w:tcW w:type="dxa" w:w="6452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r>
              <w:t xml:space="preserve"/>
            </w:r>
          </w:p>
        </w:tc>
        <w:tc>
          <w:tcPr>
            <w:tcW w:type="dxa" w:w="1814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Calibri" w:cs="Calibri" w:eastAsia="Calibri" w:hAnsi="Calibri"/>
                <w:b w:val="false"/>
                <w:bCs w:val="false"/>
                <w:color w:val="3A3F45"/>
                <w:sz w:val="20"/>
                <w:szCs w:val="20"/>
              </w:rPr>
              <w:t xml:space="preserve">Subtotal</w:t>
            </w:r>
          </w:p>
        </w:tc>
        <w:tc>
          <w:tcPr>
            <w:tcW w:type="dxa" w:w="1814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Calibri" w:cs="Calibri" w:eastAsia="Calibri" w:hAnsi="Calibri"/>
                <w:b w:val="false"/>
                <w:bCs w:val="false"/>
                <w:color w:val="16181B"/>
                <w:sz w:val="20"/>
                <w:szCs w:val="20"/>
              </w:rPr>
              <w:t xml:space="preserve"/>
            </w:r>
          </w:p>
        </w:tc>
      </w:tr>
      <w:tr>
        <w:trPr>
          <w:trHeight w:val="380" w:hRule="atLeast"/>
        </w:trPr>
        <w:tc>
          <w:tcPr>
            <w:tcW w:type="dxa" w:w="6452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r>
              <w:t xml:space="preserve"/>
            </w:r>
          </w:p>
        </w:tc>
        <w:tc>
          <w:tcPr>
            <w:tcW w:type="dxa" w:w="1814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Calibri" w:cs="Calibri" w:eastAsia="Calibri" w:hAnsi="Calibri"/>
                <w:b w:val="false"/>
                <w:bCs w:val="false"/>
                <w:color w:val="3A3F45"/>
                <w:sz w:val="20"/>
                <w:szCs w:val="20"/>
              </w:rPr>
              <w:t xml:space="preserve">Sales tax</w:t>
            </w:r>
          </w:p>
        </w:tc>
        <w:tc>
          <w:tcPr>
            <w:tcW w:type="dxa" w:w="1814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Calibri" w:cs="Calibri" w:eastAsia="Calibri" w:hAnsi="Calibri"/>
                <w:b w:val="false"/>
                <w:bCs w:val="false"/>
                <w:color w:val="16181B"/>
                <w:sz w:val="20"/>
                <w:szCs w:val="20"/>
              </w:rPr>
              <w:t xml:space="preserve"/>
            </w:r>
          </w:p>
        </w:tc>
      </w:tr>
      <w:tr>
        <w:trPr>
          <w:trHeight w:val="380" w:hRule="atLeast"/>
        </w:trPr>
        <w:tc>
          <w:tcPr>
            <w:tcW w:type="dxa" w:w="6452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r>
              <w:t xml:space="preserve"/>
            </w:r>
          </w:p>
        </w:tc>
        <w:tc>
          <w:tcPr>
            <w:tcW w:type="dxa" w:w="1814"/>
            <w:shd w:fill="F1EFEA" w:color="auto" w:val="clear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Calibri" w:cs="Calibri" w:eastAsia="Calibri" w:hAnsi="Calibri"/>
                <w:b/>
                <w:bCs/>
                <w:color w:val="16181B"/>
                <w:sz w:val="20"/>
                <w:szCs w:val="20"/>
              </w:rPr>
              <w:t xml:space="preserve">Total</w:t>
            </w:r>
          </w:p>
        </w:tc>
        <w:tc>
          <w:tcPr>
            <w:tcW w:type="dxa" w:w="1814"/>
            <w:shd w:fill="F1EFEA" w:color="auto" w:val="clear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Calibri" w:cs="Calibri" w:eastAsia="Calibri" w:hAnsi="Calibri"/>
                <w:b w:val="false"/>
                <w:bCs w:val="false"/>
                <w:color w:val="16181B"/>
                <w:sz w:val="20"/>
                <w:szCs w:val="20"/>
              </w:rPr>
              <w:t xml:space="preserve"/>
            </w:r>
          </w:p>
        </w:tc>
      </w:tr>
    </w:tbl>
    <w:p>
      <w:pPr>
        <w:spacing w:after="100" w:before="340"/>
      </w:pPr>
      <w:r>
        <w:rPr>
          <w:b/>
          <w:bCs/>
          <w:caps/>
          <w:color w:val="6C6A64"/>
          <w:spacing w:val="14"/>
          <w:sz w:val="15"/>
          <w:szCs w:val="15"/>
        </w:rPr>
        <w:t xml:space="preserve">Notes / payment terms</w:t>
      </w:r>
      <w:r>
        <w:rPr>
          <w:rFonts w:ascii="Calibri" w:cs="Calibri" w:eastAsia="Calibri" w:hAnsi="Calibri"/>
          <w:color w:val="6C6A64"/>
          <w:sz w:val="15"/>
          <w:szCs w:val="15"/>
        </w:rPr>
        <w:t xml:space="preserve">   payment method, bank details, late-fee policy</w:t>
      </w:r>
    </w:p>
    <w:tbl>
      <w:tblPr>
        <w:tblW w:type="pct" w:w="100%"/>
        <w:tblBorders>
          <w:top w:val="single" w:color="D8D4CB" w:sz="4"/>
          <w:left w:val="single" w:color="D8D4CB" w:sz="4"/>
          <w:bottom w:val="single" w:color="D8D4CB" w:sz="4"/>
          <w:right w:val="single" w:color="D8D4CB" w:sz="4"/>
          <w:insideH w:val="single" w:color="D8D4CB" w:sz="4"/>
          <w:insideV w:val="single" w:color="D8D4CB" w:sz="4"/>
        </w:tblBorders>
      </w:tblPr>
      <w:tblGrid>
        <w:gridCol w:w="10080"/>
      </w:tblGrid>
      <w:tr>
        <w:trPr>
          <w:trHeight w:val="1100" w:hRule="atLeast"/>
        </w:trPr>
        <w:tc>
          <w:tcPr>
            <w:tcW w:type="dxa" w:w="10080"/>
            <w:tcMar>
              <w:top w:type="dxa" w:w="90"/>
              <w:left w:type="dxa" w:w="120"/>
              <w:bottom w:type="dxa" w:w="90"/>
              <w:right w:type="dxa" w:w="120"/>
            </w:tcMar>
            <w:vAlign w:val="top"/>
          </w:tcPr>
          <w:p>
            <w:r>
              <w:t xml:space="preserve"/>
            </w:r>
          </w:p>
          <w:p>
            <w:r>
              <w:t xml:space="preserve"/>
            </w:r>
          </w:p>
          <w:p>
            <w:r>
              <w:t xml:space="preserve"/>
            </w:r>
          </w:p>
        </w:tc>
      </w:tr>
    </w:tbl>
    <w:sectPr>
      <w:footerReference w:type="default" r:id="rId7"/>
      <w:pgSz w:w="12240" w:h="15840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rFonts w:ascii="Calibri" w:cs="Calibri" w:eastAsia="Calibri" w:hAnsi="Calibri"/>
        <w:color w:val="6C6A64"/>
        <w:sz w:val="15"/>
        <w:szCs w:val="15"/>
      </w:rPr>
      <w:t xml:space="preserve">Made with Paid — free invoice templates and generator: https://invoicepaid.app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color w:val="16181B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Photography invoice template</dc:title>
  <dc:creator>Paid</dc:creator>
  <dc:description>Blank photography invoice template from Paid. https://invoicepaid.app</dc:description>
  <cp:lastModifiedBy>Un-named</cp:lastModifiedBy>
  <cp:revision>1</cp:revision>
  <dcterms:created xsi:type="dcterms:W3CDTF">2026-07-21T20:48:00.290Z</dcterms:created>
  <dcterms:modified xsi:type="dcterms:W3CDTF">2026-07-21T20:48:00.290Z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